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82" w:rsidRPr="00FA7F18" w:rsidRDefault="00E26582" w:rsidP="00E26582">
      <w:pPr>
        <w:spacing w:line="340" w:lineRule="exact"/>
        <w:rPr>
          <w:b/>
          <w:sz w:val="24"/>
          <w:szCs w:val="24"/>
        </w:rPr>
      </w:pPr>
      <w:r w:rsidRPr="00FA7F18">
        <w:rPr>
          <w:b/>
          <w:sz w:val="24"/>
        </w:rPr>
        <w:t xml:space="preserve">FAC SIMILE </w:t>
      </w:r>
      <w:r w:rsidR="00F85D80" w:rsidRPr="00FA7F18">
        <w:rPr>
          <w:b/>
          <w:sz w:val="24"/>
          <w:szCs w:val="24"/>
        </w:rPr>
        <w:br/>
      </w:r>
    </w:p>
    <w:p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12 - 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BB4DE3" w:rsidRPr="00BB4DE3" w:rsidRDefault="00BB4DE3" w:rsidP="00BB4DE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 w:bidi="hi-IN"/>
        </w:rPr>
      </w:pPr>
      <w:r w:rsidRPr="00BB4DE3">
        <w:rPr>
          <w:rFonts w:eastAsia="Times New Roman" w:cs="Arial"/>
          <w:b/>
          <w:sz w:val="24"/>
          <w:szCs w:val="24"/>
          <w:lang w:eastAsia="it-IT" w:bidi="hi-IN"/>
        </w:rPr>
        <w:t xml:space="preserve">Avviso pubblico per il conferimento di n. 2 incarichi di collaborazione professionale di lavoro autonomo ad esperti da impegnare nello svolgimento di attività di </w:t>
      </w:r>
      <w:r w:rsidRPr="00BB4DE3">
        <w:rPr>
          <w:rFonts w:eastAsia="Times New Roman" w:cs="Arial"/>
          <w:b/>
          <w:i/>
          <w:sz w:val="24"/>
          <w:szCs w:val="24"/>
          <w:lang w:eastAsia="it-IT" w:bidi="hi-IN"/>
        </w:rPr>
        <w:t>collaborazione</w:t>
      </w:r>
      <w:r w:rsidRPr="00BB4DE3">
        <w:rPr>
          <w:rFonts w:eastAsia="Times New Roman" w:cs="Arial"/>
          <w:b/>
          <w:sz w:val="24"/>
          <w:szCs w:val="24"/>
          <w:lang w:eastAsia="it-IT" w:bidi="hi-IN"/>
        </w:rPr>
        <w:t xml:space="preserve"> alla progettazione, analisi, ricerca, monitoraggio, documentazione su iniziative e politiche nazionali a favore dell’infanzia e dell’adolescenza[MAC_ASS</w:t>
      </w:r>
      <w:r w:rsidRPr="00BB4DE3">
        <w:rPr>
          <w:rFonts w:eastAsia="Times New Roman" w:cs="Arial"/>
          <w:b/>
          <w:bCs/>
          <w:sz w:val="24"/>
          <w:szCs w:val="24"/>
          <w:lang w:eastAsia="it-IT" w:bidi="hi-IN"/>
        </w:rPr>
        <w:t>]</w:t>
      </w:r>
      <w:r w:rsidRPr="00BB4DE3">
        <w:rPr>
          <w:rFonts w:eastAsia="Times New Roman" w:cs="Arial"/>
          <w:b/>
          <w:sz w:val="24"/>
          <w:szCs w:val="24"/>
          <w:lang w:eastAsia="it-IT" w:bidi="hi-IN"/>
        </w:rPr>
        <w:t>.</w:t>
      </w:r>
      <w:r w:rsidRPr="00BB4DE3">
        <w:rPr>
          <w:rFonts w:eastAsia="Times New Roman" w:cs="Arial"/>
          <w:b/>
          <w:bCs/>
          <w:sz w:val="24"/>
          <w:szCs w:val="24"/>
          <w:lang w:eastAsia="it-IT" w:bidi="hi-IN"/>
        </w:rPr>
        <w:t xml:space="preserve"> </w:t>
      </w:r>
      <w:r w:rsidRPr="00BB4DE3">
        <w:rPr>
          <w:rFonts w:eastAsia="Times New Roman" w:cs="Arial"/>
          <w:b/>
          <w:sz w:val="24"/>
          <w:szCs w:val="24"/>
          <w:lang w:eastAsia="it-IT" w:bidi="hi-IN"/>
        </w:rPr>
        <w:t xml:space="preserve">APPROVATO CON DD  </w:t>
      </w:r>
      <w:r w:rsidR="0027007D">
        <w:rPr>
          <w:rFonts w:eastAsia="Times New Roman" w:cs="Arial"/>
          <w:b/>
          <w:sz w:val="24"/>
          <w:szCs w:val="24"/>
          <w:lang w:eastAsia="it-IT" w:bidi="hi-IN"/>
        </w:rPr>
        <w:t>404 del 5/07/2021</w:t>
      </w:r>
      <w:bookmarkStart w:id="0" w:name="_GoBack"/>
      <w:bookmarkEnd w:id="0"/>
      <w:r w:rsidRPr="00BB4DE3">
        <w:rPr>
          <w:rFonts w:eastAsia="Times New Roman" w:cs="Arial"/>
          <w:b/>
          <w:sz w:val="24"/>
          <w:szCs w:val="24"/>
          <w:lang w:eastAsia="it-IT" w:bidi="hi-IN"/>
        </w:rPr>
        <w:t>.</w:t>
      </w:r>
    </w:p>
    <w:p w:rsidR="00BB4DE3" w:rsidRPr="00BB4DE3" w:rsidRDefault="00BB4DE3" w:rsidP="00BB4DE3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 w:bidi="hi-IN"/>
        </w:rPr>
      </w:pPr>
    </w:p>
    <w:p w:rsidR="003B7C90" w:rsidRDefault="003B7C9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3B7C90" w:rsidRDefault="00F85D80" w:rsidP="00A32F49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Nato/a     a_______________________________________________________________________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__________________________________Codice fiscale/P.I. _____________________________ residente a 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______) 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n. </w:t>
      </w:r>
      <w:r w:rsidR="00BB4DE3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incarichi </w:t>
      </w:r>
      <w:r>
        <w:rPr>
          <w:sz w:val="24"/>
          <w:szCs w:val="24"/>
        </w:rPr>
        <w:t>di collaborazione professionale.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godere dei diritti civili e politici;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sottoposto a procedimenti penali;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la laurea in _________________________________________ nell’anno _________ con votazione__________;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avere la seguente esperienza (eventuale)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non avere, a proprio carico, alcun motivo che osti a assumere incarichi presso le PP.AA.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:rsidR="00B25517" w:rsidRDefault="00B25517" w:rsidP="00B25517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:rsidR="00B25517" w:rsidRDefault="00B25517" w:rsidP="00B25517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curriculum vitae debitamente compilato ai fini dell’apprezzamento e valutazione dei suoi contenuti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footerReference w:type="default" r:id="rId9"/>
      <w:headerReference w:type="first" r:id="rId10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02" w:rsidRDefault="00F85D80">
      <w:pPr>
        <w:spacing w:after="0" w:line="240" w:lineRule="auto"/>
      </w:pPr>
      <w:r>
        <w:separator/>
      </w:r>
    </w:p>
  </w:endnote>
  <w:endnote w:type="continuationSeparator" w:id="0">
    <w:p w:rsidR="00454A02" w:rsidRDefault="00F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Pidipagina"/>
    </w:pPr>
    <w:r>
      <w:rPr>
        <w:noProof/>
        <w:lang w:eastAsia="it-IT"/>
      </w:rPr>
      <w:drawing>
        <wp:anchor distT="0" distB="3810" distL="114935" distR="114935" simplePos="0" relativeHeight="8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29210</wp:posOffset>
          </wp:positionV>
          <wp:extent cx="6917690" cy="358140"/>
          <wp:effectExtent l="0" t="0" r="0" b="0"/>
          <wp:wrapNone/>
          <wp:docPr id="3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02" w:rsidRDefault="00F85D80">
      <w:pPr>
        <w:spacing w:after="0" w:line="240" w:lineRule="auto"/>
      </w:pPr>
      <w:r>
        <w:separator/>
      </w:r>
    </w:p>
  </w:footnote>
  <w:footnote w:type="continuationSeparator" w:id="0">
    <w:p w:rsidR="00454A02" w:rsidRDefault="00F8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Intestazione"/>
    </w:pPr>
    <w:r>
      <w:rPr>
        <w:noProof/>
        <w:lang w:eastAsia="it-IT"/>
      </w:rPr>
      <w:drawing>
        <wp:anchor distT="0" distB="6985" distL="114935" distR="114935" simplePos="0" relativeHeight="14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190500</wp:posOffset>
          </wp:positionV>
          <wp:extent cx="7467600" cy="793115"/>
          <wp:effectExtent l="0" t="0" r="0" b="0"/>
          <wp:wrapSquare wrapText="bothSides"/>
          <wp:docPr id="1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E4" w:rsidRDefault="000F11E4">
    <w:pPr>
      <w:pStyle w:val="Intestazione"/>
    </w:pPr>
  </w:p>
  <w:p w:rsidR="003B7C90" w:rsidRDefault="007A358E">
    <w:pPr>
      <w:pStyle w:val="Intestazione"/>
    </w:pPr>
    <w:r w:rsidRPr="007A358E">
      <w:rPr>
        <w:noProof/>
        <w:lang w:eastAsia="it-IT"/>
      </w:rPr>
      <w:drawing>
        <wp:inline distT="0" distB="0" distL="0" distR="0" wp14:anchorId="0EA88462" wp14:editId="1E10756B">
          <wp:extent cx="6120130" cy="12439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4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F843C89"/>
    <w:multiLevelType w:val="hybridMultilevel"/>
    <w:tmpl w:val="0A5E15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13641D"/>
    <w:multiLevelType w:val="multilevel"/>
    <w:tmpl w:val="00921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CD56A72"/>
    <w:multiLevelType w:val="hybridMultilevel"/>
    <w:tmpl w:val="D4984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53879"/>
    <w:multiLevelType w:val="multilevel"/>
    <w:tmpl w:val="91B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F7A8D"/>
    <w:multiLevelType w:val="multilevel"/>
    <w:tmpl w:val="5EC2D1A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5"/>
  </w:num>
  <w:num w:numId="9">
    <w:abstractNumId w:val="19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9"/>
  </w:num>
  <w:num w:numId="17">
    <w:abstractNumId w:val="2"/>
  </w:num>
  <w:num w:numId="18">
    <w:abstractNumId w:val="6"/>
  </w:num>
  <w:num w:numId="19">
    <w:abstractNumId w:val="9"/>
  </w:num>
  <w:num w:numId="20">
    <w:abstractNumId w:val="0"/>
  </w:num>
  <w:num w:numId="21">
    <w:abstractNumId w:val="12"/>
  </w:num>
  <w:num w:numId="22">
    <w:abstractNumId w:val="10"/>
  </w:num>
  <w:num w:numId="23">
    <w:abstractNumId w:val="14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0"/>
    <w:rsid w:val="000100D4"/>
    <w:rsid w:val="0006754D"/>
    <w:rsid w:val="0007628C"/>
    <w:rsid w:val="000A35C6"/>
    <w:rsid w:val="000C37CE"/>
    <w:rsid w:val="000D0655"/>
    <w:rsid w:val="000D3553"/>
    <w:rsid w:val="000E1452"/>
    <w:rsid w:val="000F11E4"/>
    <w:rsid w:val="001231D9"/>
    <w:rsid w:val="00136A5B"/>
    <w:rsid w:val="00210587"/>
    <w:rsid w:val="002109D1"/>
    <w:rsid w:val="002423E0"/>
    <w:rsid w:val="0027007D"/>
    <w:rsid w:val="002A26BA"/>
    <w:rsid w:val="002D6575"/>
    <w:rsid w:val="003441E6"/>
    <w:rsid w:val="0039224D"/>
    <w:rsid w:val="003A2083"/>
    <w:rsid w:val="003B40AD"/>
    <w:rsid w:val="003B7C90"/>
    <w:rsid w:val="003C47B1"/>
    <w:rsid w:val="003D5A9D"/>
    <w:rsid w:val="00410552"/>
    <w:rsid w:val="00423F92"/>
    <w:rsid w:val="00426F39"/>
    <w:rsid w:val="00454A02"/>
    <w:rsid w:val="004629B7"/>
    <w:rsid w:val="004E34F3"/>
    <w:rsid w:val="005320FE"/>
    <w:rsid w:val="00535622"/>
    <w:rsid w:val="00555F6C"/>
    <w:rsid w:val="005563B5"/>
    <w:rsid w:val="005672F0"/>
    <w:rsid w:val="005E0026"/>
    <w:rsid w:val="005F3C39"/>
    <w:rsid w:val="00612BC9"/>
    <w:rsid w:val="00647F22"/>
    <w:rsid w:val="00676035"/>
    <w:rsid w:val="006C0D91"/>
    <w:rsid w:val="00762452"/>
    <w:rsid w:val="0078351D"/>
    <w:rsid w:val="007A358E"/>
    <w:rsid w:val="007B4F88"/>
    <w:rsid w:val="007D07F0"/>
    <w:rsid w:val="007D1A7F"/>
    <w:rsid w:val="007D5130"/>
    <w:rsid w:val="00912FAF"/>
    <w:rsid w:val="00917E21"/>
    <w:rsid w:val="00950303"/>
    <w:rsid w:val="009D4895"/>
    <w:rsid w:val="009F21F4"/>
    <w:rsid w:val="00A32F49"/>
    <w:rsid w:val="00A42D94"/>
    <w:rsid w:val="00AA7D30"/>
    <w:rsid w:val="00AD1414"/>
    <w:rsid w:val="00AD638E"/>
    <w:rsid w:val="00AF4C21"/>
    <w:rsid w:val="00B04C2E"/>
    <w:rsid w:val="00B25517"/>
    <w:rsid w:val="00BB4DE3"/>
    <w:rsid w:val="00BC1E57"/>
    <w:rsid w:val="00BE33AD"/>
    <w:rsid w:val="00BE3550"/>
    <w:rsid w:val="00C34A97"/>
    <w:rsid w:val="00CB5B22"/>
    <w:rsid w:val="00CC4AD0"/>
    <w:rsid w:val="00D31608"/>
    <w:rsid w:val="00D34C33"/>
    <w:rsid w:val="00D55EC6"/>
    <w:rsid w:val="00DB672B"/>
    <w:rsid w:val="00E04D62"/>
    <w:rsid w:val="00E26582"/>
    <w:rsid w:val="00E54FAF"/>
    <w:rsid w:val="00E7419F"/>
    <w:rsid w:val="00E87047"/>
    <w:rsid w:val="00EC225A"/>
    <w:rsid w:val="00ED5368"/>
    <w:rsid w:val="00F11BD2"/>
    <w:rsid w:val="00F52676"/>
    <w:rsid w:val="00F54F7F"/>
    <w:rsid w:val="00F85D80"/>
    <w:rsid w:val="00F92743"/>
    <w:rsid w:val="00FA7F18"/>
    <w:rsid w:val="00FB311F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DC71"/>
  <w15:docId w15:val="{490C4DBF-0591-4321-A18F-99BADB2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3A23"/>
    <w:rPr>
      <w:color w:val="0563C1" w:themeColor="hyperlink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0F11E4"/>
    <w:rPr>
      <w:color w:val="0563C1" w:themeColor="hyperlink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0D0655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277E-D391-4AEB-80BE-BB8ED645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dc:description/>
  <cp:lastModifiedBy>Raffaella Iannucci</cp:lastModifiedBy>
  <cp:revision>6</cp:revision>
  <cp:lastPrinted>2019-11-25T10:55:00Z</cp:lastPrinted>
  <dcterms:created xsi:type="dcterms:W3CDTF">2020-11-13T10:17:00Z</dcterms:created>
  <dcterms:modified xsi:type="dcterms:W3CDTF">2021-07-07T10:17:00Z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